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P.E. Matrix/Unit Rotations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2115"/>
        <w:gridCol w:w="3285"/>
        <w:gridCol w:w="3435"/>
        <w:gridCol w:w="3165"/>
        <w:tblGridChange w:id="0">
          <w:tblGrid>
            <w:gridCol w:w="1410"/>
            <w:gridCol w:w="2115"/>
            <w:gridCol w:w="3285"/>
            <w:gridCol w:w="3435"/>
            <w:gridCol w:w="3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1A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1B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2A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2B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9th Grade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 Adventure I</w:t>
            </w:r>
          </w:p>
          <w:p w:rsidR="00000000" w:rsidDel="00000000" w:rsidP="00000000" w:rsidRDefault="00000000" w:rsidRPr="00000000" w14:paraId="0000000C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2. Fitness I</w:t>
            </w:r>
          </w:p>
          <w:p w:rsidR="00000000" w:rsidDel="00000000" w:rsidP="00000000" w:rsidRDefault="00000000" w:rsidRPr="00000000" w14:paraId="0000000D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3. Tchoukball</w:t>
            </w:r>
          </w:p>
          <w:p w:rsidR="00000000" w:rsidDel="00000000" w:rsidP="00000000" w:rsidRDefault="00000000" w:rsidRPr="00000000" w14:paraId="0000000E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Health 9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Dimensions of Wellness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Sexual/Reproductive Health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Drug/Addiction Education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 Body Awareness</w:t>
            </w:r>
          </w:p>
          <w:p w:rsidR="00000000" w:rsidDel="00000000" w:rsidP="00000000" w:rsidRDefault="00000000" w:rsidRPr="00000000" w14:paraId="00000015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2. Team Sports I: Pillo Polo I</w:t>
            </w:r>
          </w:p>
          <w:p w:rsidR="00000000" w:rsidDel="00000000" w:rsidP="00000000" w:rsidRDefault="00000000" w:rsidRPr="00000000" w14:paraId="00000016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3. Team Sports I: Soccer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 Tennis I </w:t>
            </w:r>
          </w:p>
          <w:p w:rsidR="00000000" w:rsidDel="00000000" w:rsidP="00000000" w:rsidRDefault="00000000" w:rsidRPr="00000000" w14:paraId="00000018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2. Wiffle Ball</w:t>
            </w:r>
          </w:p>
          <w:p w:rsidR="00000000" w:rsidDel="00000000" w:rsidP="00000000" w:rsidRDefault="00000000" w:rsidRPr="00000000" w14:paraId="00000019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3. Frisbee Games I</w:t>
            </w:r>
          </w:p>
          <w:p w:rsidR="00000000" w:rsidDel="00000000" w:rsidP="00000000" w:rsidRDefault="00000000" w:rsidRPr="00000000" w14:paraId="0000001A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10th Grade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Driver’s Education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Volleyball I</w:t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Pickleball I</w:t>
            </w:r>
          </w:p>
          <w:p w:rsidR="00000000" w:rsidDel="00000000" w:rsidP="00000000" w:rsidRDefault="00000000" w:rsidRPr="00000000" w14:paraId="0000002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 Football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Adventure II (Junior ALPS)</w:t>
            </w:r>
          </w:p>
          <w:p w:rsidR="00000000" w:rsidDel="00000000" w:rsidP="00000000" w:rsidRDefault="00000000" w:rsidRPr="00000000" w14:paraId="0000002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Fitness II</w:t>
            </w:r>
          </w:p>
          <w:p w:rsidR="00000000" w:rsidDel="00000000" w:rsidP="00000000" w:rsidRDefault="00000000" w:rsidRPr="00000000" w14:paraId="0000002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 Softball Skills I /Coop. Games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Adventure II </w:t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Fitness II</w:t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 Softball Skills I /Cooperative Games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color w:val="e69138"/>
              </w:rPr>
            </w:pPr>
            <w:r w:rsidDel="00000000" w:rsidR="00000000" w:rsidRPr="00000000">
              <w:rPr>
                <w:b w:val="1"/>
                <w:color w:val="e69138"/>
                <w:rtl w:val="0"/>
              </w:rPr>
              <w:t xml:space="preserve">11th Grade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1. Adventure III </w:t>
            </w:r>
          </w:p>
          <w:p w:rsidR="00000000" w:rsidDel="00000000" w:rsidP="00000000" w:rsidRDefault="00000000" w:rsidRPr="00000000" w14:paraId="00000032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2. Tennis II</w:t>
            </w:r>
          </w:p>
          <w:p w:rsidR="00000000" w:rsidDel="00000000" w:rsidP="00000000" w:rsidRDefault="00000000" w:rsidRPr="00000000" w14:paraId="00000033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3. Golf I</w:t>
            </w:r>
          </w:p>
          <w:p w:rsidR="00000000" w:rsidDel="00000000" w:rsidP="00000000" w:rsidRDefault="00000000" w:rsidRPr="00000000" w14:paraId="00000034">
            <w:pPr>
              <w:rPr>
                <w:color w:val="e691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1. Fitness III - Lifetime Fitness</w:t>
            </w:r>
          </w:p>
          <w:p w:rsidR="00000000" w:rsidDel="00000000" w:rsidP="00000000" w:rsidRDefault="00000000" w:rsidRPr="00000000" w14:paraId="00000036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2. Team Sports II: Pillo Polo II</w:t>
            </w:r>
          </w:p>
          <w:p w:rsidR="00000000" w:rsidDel="00000000" w:rsidP="00000000" w:rsidRDefault="00000000" w:rsidRPr="00000000" w14:paraId="00000037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3. Team Sports II: Team Handball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1. Archery I</w:t>
            </w:r>
          </w:p>
          <w:p w:rsidR="00000000" w:rsidDel="00000000" w:rsidP="00000000" w:rsidRDefault="00000000" w:rsidRPr="00000000" w14:paraId="00000039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2. Badminton I</w:t>
            </w:r>
          </w:p>
          <w:p w:rsidR="00000000" w:rsidDel="00000000" w:rsidP="00000000" w:rsidRDefault="00000000" w:rsidRPr="00000000" w14:paraId="0000003A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3. Team Sports III: Basketball I</w:t>
            </w:r>
          </w:p>
          <w:p w:rsidR="00000000" w:rsidDel="00000000" w:rsidP="00000000" w:rsidRDefault="00000000" w:rsidRPr="00000000" w14:paraId="0000003B">
            <w:pPr>
              <w:rPr>
                <w:color w:val="e691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Health 11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CPR/First Aid/AED Training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Addiction 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12th Grade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1. Softball II</w:t>
            </w:r>
          </w:p>
          <w:p w:rsidR="00000000" w:rsidDel="00000000" w:rsidP="00000000" w:rsidRDefault="00000000" w:rsidRPr="00000000" w14:paraId="00000046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2. Badminton II</w:t>
            </w:r>
          </w:p>
          <w:p w:rsidR="00000000" w:rsidDel="00000000" w:rsidP="00000000" w:rsidRDefault="00000000" w:rsidRPr="00000000" w14:paraId="00000047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3. Frisbee games II</w:t>
            </w:r>
          </w:p>
          <w:p w:rsidR="00000000" w:rsidDel="00000000" w:rsidP="00000000" w:rsidRDefault="00000000" w:rsidRPr="00000000" w14:paraId="00000048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1. Archery II</w:t>
            </w:r>
          </w:p>
          <w:p w:rsidR="00000000" w:rsidDel="00000000" w:rsidP="00000000" w:rsidRDefault="00000000" w:rsidRPr="00000000" w14:paraId="0000004A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2. Fitness IV</w:t>
            </w:r>
          </w:p>
          <w:p w:rsidR="00000000" w:rsidDel="00000000" w:rsidP="00000000" w:rsidRDefault="00000000" w:rsidRPr="00000000" w14:paraId="0000004B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Health 12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Reproductive Health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Family Living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Post-Secondary Transition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1. Golf II</w:t>
            </w:r>
          </w:p>
          <w:p w:rsidR="00000000" w:rsidDel="00000000" w:rsidP="00000000" w:rsidRDefault="00000000" w:rsidRPr="00000000" w14:paraId="00000053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2. Volleyball II</w:t>
            </w:r>
          </w:p>
          <w:p w:rsidR="00000000" w:rsidDel="00000000" w:rsidP="00000000" w:rsidRDefault="00000000" w:rsidRPr="00000000" w14:paraId="00000054">
            <w:p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3. Orienteering</w:t>
            </w:r>
          </w:p>
          <w:p w:rsidR="00000000" w:rsidDel="00000000" w:rsidP="00000000" w:rsidRDefault="00000000" w:rsidRPr="00000000" w14:paraId="00000055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72E8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72E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4E399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BbOSV75gW2DrHy3E2rNB3TO0hA==">AMUW2mX1XO4wJbgXz2IYXp+4GLH5txCAIUKRSbQltQKF/usTQCcCpgnK0BKcUtX3meww4Lt0flND6e1/lu+f+YDYetz6abCS59vKek4BEgXh9RxokmXEPNI=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2021-05-14T15:03:00Z</dcterms:created>
  <dc:creator>Breschard, Robert</dc:creator>
</cp:coreProperties>
</file>